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title>공유자의 지분우선 매수신고서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 xml:space="preserve">소 장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원 고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: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피 고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: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가옥명도 청구의 소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청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구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취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지</w:t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피고는 원고에게 별지목록 기재 가옥을 명도하라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2.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소송비용은 피고의 부담으로 한다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3.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 제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항은 가집행할 수 있다라는 재판을 구함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청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구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원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인</w:t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원고는 별지목록 기재 가옥에 대하여      지방법원     지원     타경       호       부동산 경매사건에 응찰하여 낙찰허가 결정을 받고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매각대금을       년    월       일 납부하고 낙찰대금 완납증명원을 교부받았습니다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2.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그래서 원고는 피고에게 위와 같은 사유로 매수자임을 알리고 명도하여 줄       것을 요구하였으나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아무런 권한도 없이 전세금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이사비용을 운운하면서 거절     하여 이건 소송에 이른 것입니다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첨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부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서</w:t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류</w:t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배당표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1.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매각대금완납증명원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기타 수시로 입증하겠음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년</w:t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월</w:t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일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right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 원고</w:t>
      </w:r>
      <w:r>
        <w:tab/>
      </w:r>
      <w:r>
        <w:tab/>
      </w:r>
      <w:r>
        <w:tab/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인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right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지방법원</w:t>
      </w:r>
      <w:r>
        <w:tab/>
      </w:r>
      <w:r>
        <w:tab/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지원 귀중</w:t>
      </w:r>
      <w:r>
        <w:rPr>
          <w:rStyle w:val="custom0"/>
          <w:rFonts w:ascii="돋움" w:hAnsi="Arial Unicode MS" w:eastAsia="돋움" w:cs="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984" w:right="1700" w:bottom="1700" w:left="1700" w:header="1133" w:footer="850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N"/>
      <w:lvlJc w:val="left"/>
      <w:pPr>
        <w:ind w:left="0" w:hanging="0"/>
      </w:pPr>
      <w:rPr/>
    </w:lvl>
    <w:lvl w:ilvl="1">
      <w:start w:val="1"/>
      <w:numFmt w:val="decimal"/>
      <w:suff w:val="space"/>
      <w:lvlText w:val="%N"/>
      <w:lvlJc w:val="left"/>
      <w:pPr>
        <w:ind w:left="0" w:hanging="0"/>
      </w:pPr>
      <w:rPr/>
    </w:lvl>
    <w:lvl w:ilvl="2">
      <w:start w:val="1"/>
      <w:numFmt w:val="decimal"/>
      <w:suff w:val="space"/>
      <w:lvlText w:val="%N"/>
      <w:lvlJc w:val="left"/>
      <w:pPr>
        <w:ind w:left="0" w:hanging="0"/>
      </w:pPr>
      <w:rPr/>
    </w:lvl>
    <w:lvl w:ilvl="3">
      <w:start w:val="1"/>
      <w:numFmt w:val="decimal"/>
      <w:suff w:val="space"/>
      <w:lvlText w:val="%N"/>
      <w:lvlJc w:val="left"/>
      <w:pPr>
        <w:ind w:left="0" w:hanging="0"/>
      </w:pPr>
      <w:rPr/>
    </w:lvl>
    <w:lvl w:ilvl="4">
      <w:start w:val="1"/>
      <w:numFmt w:val="decimal"/>
      <w:suff w:val="space"/>
      <w:lvlText w:val="%N"/>
      <w:lvlJc w:val="left"/>
      <w:pPr>
        <w:ind w:left="0" w:hanging="0"/>
      </w:pPr>
      <w:rPr/>
    </w:lvl>
    <w:lvl w:ilvl="5">
      <w:start w:val="1"/>
      <w:numFmt w:val="decimal"/>
      <w:suff w:val="space"/>
      <w:lvlText w:val="%N"/>
      <w:lvlJc w:val="left"/>
      <w:pPr>
        <w:ind w:left="0" w:hanging="0"/>
      </w:pPr>
      <w:rPr/>
    </w:lvl>
    <w:lvl w:ilvl="6">
      <w:start w:val="1"/>
      <w:numFmt w:val="decimal"/>
      <w:suff w:val="space"/>
      <w:lvlText w:val="%N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3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2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4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6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8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0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2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4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5"/>
      <w:w w:val="95"/>
      <w:position w:val="0"/>
      <w:sz w:val="20"/>
      <w:szCs w:val="20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